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A0EA" w14:textId="5F89B6C2" w:rsidR="00CD1033" w:rsidRDefault="00F3386B">
      <w:r>
        <w:t>Estate alla Rocca 2023</w:t>
      </w:r>
    </w:p>
    <w:p w14:paraId="2AA5D96D" w14:textId="7AA9EA37" w:rsidR="00F3386B" w:rsidRDefault="00F3386B">
      <w:r>
        <w:t>Programma:</w:t>
      </w:r>
    </w:p>
    <w:p w14:paraId="6CC323EE" w14:textId="77777777" w:rsidR="00F3386B" w:rsidRDefault="00F3386B"/>
    <w:p w14:paraId="25808BDD" w14:textId="13C08CDB" w:rsidR="00F3386B" w:rsidRPr="00F37B82" w:rsidRDefault="00DB3486" w:rsidP="00F33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B8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3386B" w:rsidRPr="00F37B82">
        <w:rPr>
          <w:rFonts w:ascii="Times New Roman" w:hAnsi="Times New Roman" w:cs="Times New Roman"/>
          <w:b/>
          <w:bCs/>
          <w:sz w:val="24"/>
          <w:szCs w:val="24"/>
        </w:rPr>
        <w:t xml:space="preserve">10 agosto presso il parco comunale la Pompa si terranno i seguenti eventi: </w:t>
      </w:r>
    </w:p>
    <w:p w14:paraId="10FD9A58" w14:textId="5732C1BF" w:rsidR="00F3386B" w:rsidRPr="00F37B82" w:rsidRDefault="00F3386B" w:rsidP="00F3386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142464240"/>
      <w:r w:rsidRPr="00F37B82">
        <w:rPr>
          <w:rFonts w:ascii="Times New Roman" w:hAnsi="Times New Roman" w:cs="Times New Roman"/>
          <w:sz w:val="24"/>
          <w:szCs w:val="24"/>
        </w:rPr>
        <w:t xml:space="preserve">Ore 17.00 allestimento stand enogastronomici e </w:t>
      </w:r>
      <w:proofErr w:type="spellStart"/>
      <w:r w:rsidRPr="00F37B82">
        <w:rPr>
          <w:rFonts w:ascii="Times New Roman" w:hAnsi="Times New Roman" w:cs="Times New Roman"/>
          <w:sz w:val="24"/>
          <w:szCs w:val="24"/>
        </w:rPr>
        <w:t>mercatinio</w:t>
      </w:r>
      <w:proofErr w:type="spellEnd"/>
      <w:r w:rsidRPr="00F37B82">
        <w:rPr>
          <w:rFonts w:ascii="Times New Roman" w:hAnsi="Times New Roman" w:cs="Times New Roman"/>
          <w:sz w:val="24"/>
          <w:szCs w:val="24"/>
        </w:rPr>
        <w:t xml:space="preserve"> dell’artigiano </w:t>
      </w:r>
    </w:p>
    <w:bookmarkEnd w:id="0"/>
    <w:p w14:paraId="16527CFE" w14:textId="267E85A0" w:rsidR="00F3386B" w:rsidRPr="00F37B82" w:rsidRDefault="00F3386B" w:rsidP="00F3386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B82">
        <w:rPr>
          <w:rFonts w:ascii="Times New Roman" w:hAnsi="Times New Roman" w:cs="Times New Roman"/>
          <w:sz w:val="24"/>
          <w:szCs w:val="24"/>
        </w:rPr>
        <w:t>Ore 19.30 esibizione della scuola di da</w:t>
      </w:r>
      <w:r w:rsidR="00CE2EFC">
        <w:rPr>
          <w:rFonts w:ascii="Times New Roman" w:hAnsi="Times New Roman" w:cs="Times New Roman"/>
          <w:sz w:val="24"/>
          <w:szCs w:val="24"/>
        </w:rPr>
        <w:t>n</w:t>
      </w:r>
      <w:r w:rsidRPr="00F37B82">
        <w:rPr>
          <w:rFonts w:ascii="Times New Roman" w:hAnsi="Times New Roman" w:cs="Times New Roman"/>
          <w:sz w:val="24"/>
          <w:szCs w:val="24"/>
        </w:rPr>
        <w:t xml:space="preserve">za Soul Dance </w:t>
      </w:r>
      <w:proofErr w:type="spellStart"/>
      <w:r w:rsidRPr="00F37B82">
        <w:rPr>
          <w:rFonts w:ascii="Times New Roman" w:hAnsi="Times New Roman" w:cs="Times New Roman"/>
          <w:sz w:val="24"/>
          <w:szCs w:val="24"/>
        </w:rPr>
        <w:t>asd</w:t>
      </w:r>
      <w:proofErr w:type="spellEnd"/>
    </w:p>
    <w:p w14:paraId="6D28F8E2" w14:textId="5A2B5670" w:rsidR="00F3386B" w:rsidRPr="00F37B82" w:rsidRDefault="00F3386B" w:rsidP="00F3386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142464260"/>
      <w:r w:rsidRPr="00F37B82">
        <w:rPr>
          <w:rFonts w:ascii="Times New Roman" w:hAnsi="Times New Roman" w:cs="Times New Roman"/>
          <w:sz w:val="24"/>
          <w:szCs w:val="24"/>
        </w:rPr>
        <w:t>Ore 21 Concerto Show con spettacolo della Signora Gilda  </w:t>
      </w:r>
    </w:p>
    <w:p w14:paraId="7A8D18C8" w14:textId="77777777" w:rsidR="00F3386B" w:rsidRPr="00F37B82" w:rsidRDefault="00F3386B" w:rsidP="00DB3486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E09B05E" w14:textId="70A4A2AA" w:rsidR="00F3386B" w:rsidRPr="00F37B82" w:rsidRDefault="00F3386B" w:rsidP="00F37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B8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proofErr w:type="gramStart"/>
      <w:r w:rsidRPr="00F37B82">
        <w:rPr>
          <w:rFonts w:ascii="Times New Roman" w:hAnsi="Times New Roman" w:cs="Times New Roman"/>
          <w:b/>
          <w:bCs/>
          <w:sz w:val="24"/>
          <w:szCs w:val="24"/>
        </w:rPr>
        <w:t>agosto  in</w:t>
      </w:r>
      <w:proofErr w:type="gramEnd"/>
      <w:r w:rsidRPr="00F37B82">
        <w:rPr>
          <w:rFonts w:ascii="Times New Roman" w:hAnsi="Times New Roman" w:cs="Times New Roman"/>
          <w:b/>
          <w:bCs/>
          <w:sz w:val="24"/>
          <w:szCs w:val="24"/>
        </w:rPr>
        <w:t xml:space="preserve"> occasione della celebrazione del 91° anniversario del primo collegamento radio del premio </w:t>
      </w:r>
      <w:proofErr w:type="spellStart"/>
      <w:r w:rsidRPr="00F37B82">
        <w:rPr>
          <w:rFonts w:ascii="Times New Roman" w:hAnsi="Times New Roman" w:cs="Times New Roman"/>
          <w:b/>
          <w:bCs/>
          <w:sz w:val="24"/>
          <w:szCs w:val="24"/>
        </w:rPr>
        <w:t>nobel</w:t>
      </w:r>
      <w:proofErr w:type="spellEnd"/>
      <w:r w:rsidRPr="00F37B82">
        <w:rPr>
          <w:rFonts w:ascii="Times New Roman" w:hAnsi="Times New Roman" w:cs="Times New Roman"/>
          <w:b/>
          <w:bCs/>
          <w:sz w:val="24"/>
          <w:szCs w:val="24"/>
        </w:rPr>
        <w:t xml:space="preserve"> Guglielmo Marconi presso il Museo di Geofisica si svolgeranno le seguenti iniziative:</w:t>
      </w:r>
    </w:p>
    <w:p w14:paraId="30FF12A4" w14:textId="45A9726D" w:rsidR="00F3386B" w:rsidRPr="00F37B82" w:rsidRDefault="00F3386B" w:rsidP="00F3386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ore 18 incontro letterario "Carducci e il vino dei Castelli Romani" a cura di Maria Pia </w:t>
      </w:r>
      <w:proofErr w:type="spellStart"/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>Santangeli</w:t>
      </w:r>
      <w:proofErr w:type="spellEnd"/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>, letture Mario Giovanetti e Vincenzo Rufini, intervento musicale Paolo</w:t>
      </w:r>
      <w:r w:rsidR="00CE2E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>Valbonesi, con degustazione vini dei Castelli Romani e ciambelline.</w:t>
      </w:r>
    </w:p>
    <w:p w14:paraId="447AE775" w14:textId="1097A115" w:rsidR="00F3386B" w:rsidRPr="00F37B82" w:rsidRDefault="00F3386B" w:rsidP="00F3386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>ore 19.00 "aperit</w:t>
      </w:r>
      <w:r w:rsidR="00CE2E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>i</w:t>
      </w: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>vo al museo " presso la terrazza del museo</w:t>
      </w:r>
    </w:p>
    <w:p w14:paraId="3A0E5117" w14:textId="2A6E387F" w:rsidR="00F3386B" w:rsidRPr="00F37B82" w:rsidRDefault="00F3386B" w:rsidP="00F3386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ore 20.00 </w:t>
      </w:r>
      <w:proofErr w:type="spellStart"/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>Astroincontro</w:t>
      </w:r>
      <w:proofErr w:type="spellEnd"/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alla scoperta delle meraviglie del cielo a cura dell'Associazione Tuscolana Astronomia (ATA) presso la terrazza del Museo di Geofisica</w:t>
      </w:r>
    </w:p>
    <w:p w14:paraId="5249B42C" w14:textId="096354A3" w:rsidR="00F3386B" w:rsidRPr="00F37B82" w:rsidRDefault="00F3386B" w:rsidP="00F3386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it-IT"/>
          <w14:ligatures w14:val="none"/>
        </w:rPr>
        <w:t>ore 20.00 allestimento stand enogastronomici area antistante Fortezza medievale</w:t>
      </w:r>
    </w:p>
    <w:p w14:paraId="7091ED80" w14:textId="529E2A00" w:rsidR="00F3386B" w:rsidRPr="00F37B82" w:rsidRDefault="00F3386B" w:rsidP="00F3386B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ore 20.30 Narrazione della Fortezza a cura di Piero Botti </w:t>
      </w:r>
    </w:p>
    <w:p w14:paraId="29512875" w14:textId="1C0F11FC" w:rsidR="00F3386B" w:rsidRPr="00F37B82" w:rsidRDefault="00F3386B" w:rsidP="00F3386B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ore 21.00 Spettacolo Musicale degli artisti locali presso la Fortezza </w:t>
      </w:r>
      <w:proofErr w:type="gramStart"/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Medievale .</w:t>
      </w:r>
      <w:proofErr w:type="gramEnd"/>
    </w:p>
    <w:p w14:paraId="584B6428" w14:textId="77777777" w:rsidR="00F3386B" w:rsidRPr="00F37B82" w:rsidRDefault="00F3386B" w:rsidP="00F33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</w:pPr>
    </w:p>
    <w:p w14:paraId="0006D38D" w14:textId="77777777" w:rsidR="00F3386B" w:rsidRPr="00F37B82" w:rsidRDefault="00F3386B" w:rsidP="00F33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</w:pPr>
    </w:p>
    <w:p w14:paraId="029F0056" w14:textId="77777777" w:rsidR="00CD50BC" w:rsidRPr="00F37B82" w:rsidRDefault="00CD50BC" w:rsidP="00F37B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7B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12 agosto </w:t>
      </w:r>
    </w:p>
    <w:p w14:paraId="33FBC696" w14:textId="63B8E48C" w:rsidR="00CD50BC" w:rsidRPr="00F37B82" w:rsidRDefault="00CD50BC" w:rsidP="00CD50B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>Ore 9.00 visita guidata siti archeologici</w:t>
      </w:r>
    </w:p>
    <w:p w14:paraId="2F907858" w14:textId="55DAE063" w:rsidR="00F3386B" w:rsidRPr="00CE2EFC" w:rsidRDefault="00CD50BC" w:rsidP="00CD50B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ore 18.00 </w:t>
      </w:r>
      <w:r w:rsidR="00F3386B"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Visit</w:t>
      </w: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a</w:t>
      </w:r>
      <w:r w:rsidR="00F3386B"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guidate lungo il percorso dei Murales e inaugurazione del </w:t>
      </w: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murales restaurato</w:t>
      </w:r>
      <w:r w:rsidR="00DB3486"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</w:t>
      </w:r>
      <w:r w:rsidRPr="00F37B8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767D55E" w14:textId="77777777" w:rsidR="00CE2EFC" w:rsidRDefault="00CE2EFC" w:rsidP="00CE2E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9C932" w14:textId="1F2000B4" w:rsidR="00CE2EFC" w:rsidRDefault="00CE2EFC" w:rsidP="00CE2E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13 agosto </w:t>
      </w:r>
    </w:p>
    <w:p w14:paraId="3A40B22A" w14:textId="77777777" w:rsidR="00CE2EFC" w:rsidRPr="00F37B82" w:rsidRDefault="00CE2EFC" w:rsidP="00CE2EFC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7B82">
        <w:rPr>
          <w:rFonts w:ascii="Times New Roman" w:hAnsi="Times New Roman" w:cs="Times New Roman"/>
          <w:sz w:val="24"/>
          <w:szCs w:val="24"/>
        </w:rPr>
        <w:t xml:space="preserve">Ore 17.00 allestimento stand enogastronomici e </w:t>
      </w:r>
      <w:proofErr w:type="spellStart"/>
      <w:r w:rsidRPr="00F37B82">
        <w:rPr>
          <w:rFonts w:ascii="Times New Roman" w:hAnsi="Times New Roman" w:cs="Times New Roman"/>
          <w:sz w:val="24"/>
          <w:szCs w:val="24"/>
        </w:rPr>
        <w:t>mercatinio</w:t>
      </w:r>
      <w:proofErr w:type="spellEnd"/>
      <w:r w:rsidRPr="00F37B82">
        <w:rPr>
          <w:rFonts w:ascii="Times New Roman" w:hAnsi="Times New Roman" w:cs="Times New Roman"/>
          <w:sz w:val="24"/>
          <w:szCs w:val="24"/>
        </w:rPr>
        <w:t xml:space="preserve"> dell’artigiano </w:t>
      </w:r>
    </w:p>
    <w:p w14:paraId="1124CBDD" w14:textId="4C8C565B" w:rsidR="00CE2EFC" w:rsidRPr="00CE2EFC" w:rsidRDefault="00CE2EFC" w:rsidP="00CE2EFC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7B82">
        <w:rPr>
          <w:rFonts w:ascii="Times New Roman" w:hAnsi="Times New Roman" w:cs="Times New Roman"/>
          <w:sz w:val="24"/>
          <w:szCs w:val="24"/>
        </w:rPr>
        <w:t xml:space="preserve">Ore 21 Concerto </w:t>
      </w:r>
      <w:r>
        <w:rPr>
          <w:rFonts w:ascii="Times New Roman" w:hAnsi="Times New Roman" w:cs="Times New Roman"/>
          <w:sz w:val="24"/>
          <w:szCs w:val="24"/>
        </w:rPr>
        <w:t>Musicale della Band Easy POP</w:t>
      </w:r>
      <w:r w:rsidRPr="00F37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09AD1" w14:textId="77777777" w:rsidR="00F37B82" w:rsidRPr="00CE2EFC" w:rsidRDefault="00F37B82" w:rsidP="00F37B82">
      <w:pPr>
        <w:pStyle w:val="Paragrafoelenco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4E065E" w14:textId="77777777" w:rsidR="00CD50BC" w:rsidRPr="00F37B82" w:rsidRDefault="00CD50BC" w:rsidP="00CD50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8BAAE" w14:textId="245FE911" w:rsidR="00CD50BC" w:rsidRPr="00F37B82" w:rsidRDefault="00CD50BC" w:rsidP="00CD50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CBA17" w14:textId="589E0738" w:rsidR="00DB3486" w:rsidRPr="00F37B82" w:rsidRDefault="00CD50BC" w:rsidP="00F37B8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="00DB3486" w:rsidRPr="00F37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37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20 agosto festeggiamenti</w:t>
      </w:r>
      <w:r w:rsidR="00CE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onore della Madonna del Tufo </w:t>
      </w:r>
      <w:r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486"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presso il</w:t>
      </w:r>
      <w:r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belvedere antis</w:t>
      </w:r>
      <w:r w:rsidR="00DB3486"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tante il </w:t>
      </w:r>
      <w:proofErr w:type="gramStart"/>
      <w:r w:rsidR="00DB3486"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>santuario</w:t>
      </w:r>
      <w:r w:rsidR="00DB3486" w:rsidRPr="00F37B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B3486"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14:paraId="2B556B43" w14:textId="77777777" w:rsidR="00DB3486" w:rsidRPr="00F37B82" w:rsidRDefault="00DB3486" w:rsidP="00DB3486">
      <w:pPr>
        <w:pStyle w:val="Paragrafoelenco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Spettacoli </w:t>
      </w:r>
      <w:r w:rsidRPr="00DB3486">
        <w:rPr>
          <w:rFonts w:ascii="Times New Roman" w:hAnsi="Times New Roman" w:cs="Times New Roman"/>
          <w:color w:val="000000" w:themeColor="text1"/>
          <w:sz w:val="24"/>
          <w:szCs w:val="24"/>
        </w:rPr>
        <w:t>teatrali e musicali</w:t>
      </w:r>
    </w:p>
    <w:p w14:paraId="0846BABA" w14:textId="11747F4B" w:rsidR="00CD50BC" w:rsidRPr="00F37B82" w:rsidRDefault="00DB3486" w:rsidP="00DB3486">
      <w:pPr>
        <w:pStyle w:val="Paragrafoelenco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86">
        <w:rPr>
          <w:rFonts w:ascii="Times New Roman" w:hAnsi="Times New Roman" w:cs="Times New Roman"/>
          <w:color w:val="000000" w:themeColor="text1"/>
          <w:sz w:val="24"/>
          <w:szCs w:val="24"/>
        </w:rPr>
        <w:t>all’allestimento di un banco gastronomico per la degustazione di</w:t>
      </w:r>
      <w:r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prodotti tipici e di un</w:t>
      </w:r>
      <w:r w:rsidR="00CE2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mercatino con l’esposizione di oggettistica </w:t>
      </w:r>
    </w:p>
    <w:p w14:paraId="77AA4F9A" w14:textId="557ACB84" w:rsidR="00DB3486" w:rsidRPr="00F37B82" w:rsidRDefault="00DB3486" w:rsidP="00DB3486">
      <w:pPr>
        <w:pStyle w:val="Paragrafoelenco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esibizione gruppo folkloristico gli </w:t>
      </w:r>
      <w:proofErr w:type="spellStart"/>
      <w:r w:rsidRPr="00F37B82">
        <w:rPr>
          <w:rFonts w:ascii="Times New Roman" w:hAnsi="Times New Roman" w:cs="Times New Roman"/>
          <w:color w:val="000000" w:themeColor="text1"/>
          <w:sz w:val="24"/>
          <w:szCs w:val="24"/>
        </w:rPr>
        <w:t>Screpanti</w:t>
      </w:r>
      <w:proofErr w:type="spellEnd"/>
    </w:p>
    <w:sectPr w:rsidR="00DB3486" w:rsidRPr="00F37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8AA"/>
    <w:multiLevelType w:val="hybridMultilevel"/>
    <w:tmpl w:val="CC8EFC8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AA611B2"/>
    <w:multiLevelType w:val="hybridMultilevel"/>
    <w:tmpl w:val="14882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A16"/>
    <w:multiLevelType w:val="hybridMultilevel"/>
    <w:tmpl w:val="2B0A9C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478F4"/>
    <w:multiLevelType w:val="hybridMultilevel"/>
    <w:tmpl w:val="0BE2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1FB6"/>
    <w:multiLevelType w:val="hybridMultilevel"/>
    <w:tmpl w:val="686C6A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C4120"/>
    <w:multiLevelType w:val="hybridMultilevel"/>
    <w:tmpl w:val="2F0A0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372A"/>
    <w:multiLevelType w:val="hybridMultilevel"/>
    <w:tmpl w:val="09766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459A"/>
    <w:multiLevelType w:val="hybridMultilevel"/>
    <w:tmpl w:val="C6A68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F80"/>
    <w:multiLevelType w:val="hybridMultilevel"/>
    <w:tmpl w:val="796CABD8"/>
    <w:lvl w:ilvl="0" w:tplc="ED160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1776"/>
    <w:multiLevelType w:val="hybridMultilevel"/>
    <w:tmpl w:val="8CA05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257"/>
    <w:multiLevelType w:val="hybridMultilevel"/>
    <w:tmpl w:val="AC720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7447"/>
    <w:multiLevelType w:val="hybridMultilevel"/>
    <w:tmpl w:val="34DE74C4"/>
    <w:lvl w:ilvl="0" w:tplc="437E9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037">
    <w:abstractNumId w:val="6"/>
  </w:num>
  <w:num w:numId="2" w16cid:durableId="1815095535">
    <w:abstractNumId w:val="2"/>
  </w:num>
  <w:num w:numId="3" w16cid:durableId="1248540860">
    <w:abstractNumId w:val="5"/>
  </w:num>
  <w:num w:numId="4" w16cid:durableId="2101829561">
    <w:abstractNumId w:val="8"/>
  </w:num>
  <w:num w:numId="5" w16cid:durableId="1342394503">
    <w:abstractNumId w:val="11"/>
  </w:num>
  <w:num w:numId="6" w16cid:durableId="767777802">
    <w:abstractNumId w:val="4"/>
  </w:num>
  <w:num w:numId="7" w16cid:durableId="706181965">
    <w:abstractNumId w:val="0"/>
  </w:num>
  <w:num w:numId="8" w16cid:durableId="890458247">
    <w:abstractNumId w:val="1"/>
  </w:num>
  <w:num w:numId="9" w16cid:durableId="1373655967">
    <w:abstractNumId w:val="9"/>
  </w:num>
  <w:num w:numId="10" w16cid:durableId="2140803558">
    <w:abstractNumId w:val="10"/>
  </w:num>
  <w:num w:numId="11" w16cid:durableId="2136411354">
    <w:abstractNumId w:val="3"/>
  </w:num>
  <w:num w:numId="12" w16cid:durableId="1906640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B"/>
    <w:rsid w:val="002D54F3"/>
    <w:rsid w:val="00A166CB"/>
    <w:rsid w:val="00CD1033"/>
    <w:rsid w:val="00CD50BC"/>
    <w:rsid w:val="00CE2EFC"/>
    <w:rsid w:val="00DB3486"/>
    <w:rsid w:val="00F3386B"/>
    <w:rsid w:val="00F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980F"/>
  <w15:chartTrackingRefBased/>
  <w15:docId w15:val="{6D47C9B1-DD39-463C-82DC-663AB782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Millevolte</dc:creator>
  <cp:keywords/>
  <dc:description/>
  <cp:lastModifiedBy>Utente3</cp:lastModifiedBy>
  <cp:revision>2</cp:revision>
  <dcterms:created xsi:type="dcterms:W3CDTF">2023-08-16T07:48:00Z</dcterms:created>
  <dcterms:modified xsi:type="dcterms:W3CDTF">2023-08-16T07:48:00Z</dcterms:modified>
</cp:coreProperties>
</file>